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2A2B3E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A2B3E">
              <w:rPr>
                <w:b/>
                <w:color w:val="000000"/>
                <w:sz w:val="26"/>
                <w:szCs w:val="26"/>
              </w:rPr>
              <w:t>401T_</w:t>
            </w:r>
            <w:r w:rsidR="006E17A7">
              <w:rPr>
                <w:b/>
                <w:color w:val="000000"/>
                <w:sz w:val="26"/>
                <w:szCs w:val="26"/>
              </w:rPr>
              <w:t>195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E2471" w:rsidRDefault="00FE2471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2320847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8A5E76">
        <w:rPr>
          <w:b/>
          <w:sz w:val="26"/>
          <w:szCs w:val="26"/>
        </w:rPr>
        <w:t>кабельной арматуры (</w:t>
      </w:r>
      <w:r w:rsidR="006E17A7">
        <w:rPr>
          <w:b/>
          <w:sz w:val="26"/>
          <w:szCs w:val="26"/>
        </w:rPr>
        <w:t>Г</w:t>
      </w:r>
      <w:r w:rsidR="00B56E8C" w:rsidRPr="00B56E8C">
        <w:rPr>
          <w:b/>
          <w:sz w:val="26"/>
          <w:szCs w:val="26"/>
        </w:rPr>
        <w:t>ильз</w:t>
      </w:r>
      <w:r w:rsidR="006E17A7">
        <w:rPr>
          <w:b/>
          <w:sz w:val="26"/>
          <w:szCs w:val="26"/>
        </w:rPr>
        <w:t>а</w:t>
      </w:r>
      <w:r w:rsidR="00B56E8C" w:rsidRPr="00B56E8C">
        <w:rPr>
          <w:b/>
          <w:sz w:val="26"/>
          <w:szCs w:val="26"/>
        </w:rPr>
        <w:t xml:space="preserve"> болтов</w:t>
      </w:r>
      <w:r w:rsidR="006E17A7">
        <w:rPr>
          <w:b/>
          <w:sz w:val="26"/>
          <w:szCs w:val="26"/>
        </w:rPr>
        <w:t>ая</w:t>
      </w:r>
      <w:r w:rsidR="00B56E8C" w:rsidRPr="00B56E8C">
        <w:rPr>
          <w:b/>
          <w:sz w:val="26"/>
          <w:szCs w:val="26"/>
        </w:rPr>
        <w:t xml:space="preserve"> ГД</w:t>
      </w:r>
      <w:r w:rsidR="00FE2471">
        <w:rPr>
          <w:b/>
          <w:sz w:val="26"/>
          <w:szCs w:val="26"/>
        </w:rPr>
        <w:t>-240 (150 - 240)</w:t>
      </w:r>
      <w:r w:rsidR="006E17A7">
        <w:rPr>
          <w:b/>
          <w:sz w:val="26"/>
          <w:szCs w:val="26"/>
        </w:rPr>
        <w:t>).</w:t>
      </w:r>
      <w:r w:rsidR="00B56E8C" w:rsidRPr="00B56E8C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2A2B3E" w:rsidRPr="00BE5448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2A2B3E" w:rsidRPr="00BE5448" w:rsidRDefault="002A2B3E" w:rsidP="002A2B3E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2A2B3E" w:rsidRDefault="002A2B3E" w:rsidP="002A2B3E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A82C02" w:rsidRPr="00A70FDC" w:rsidTr="00801E00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02" w:rsidRDefault="00A82C02" w:rsidP="008F6B4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DE2845">
              <w:rPr>
                <w:color w:val="000000"/>
                <w:sz w:val="24"/>
                <w:szCs w:val="24"/>
              </w:rPr>
              <w:t>ильз</w:t>
            </w:r>
            <w:r>
              <w:rPr>
                <w:color w:val="000000"/>
                <w:sz w:val="24"/>
                <w:szCs w:val="24"/>
              </w:rPr>
              <w:t>а болтовая</w:t>
            </w:r>
            <w:r w:rsidRPr="00DE2845">
              <w:rPr>
                <w:color w:val="000000"/>
                <w:sz w:val="24"/>
                <w:szCs w:val="24"/>
              </w:rPr>
              <w:t xml:space="preserve"> ГД</w:t>
            </w:r>
            <w:r>
              <w:rPr>
                <w:color w:val="000000"/>
                <w:sz w:val="24"/>
                <w:szCs w:val="24"/>
              </w:rPr>
              <w:t>-240 (150 – 240)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C02" w:rsidRPr="00A82C02" w:rsidRDefault="00A82C02" w:rsidP="002C7C04">
            <w:pPr>
              <w:ind w:firstLine="0"/>
              <w:rPr>
                <w:color w:val="000000"/>
                <w:sz w:val="24"/>
                <w:szCs w:val="24"/>
              </w:rPr>
            </w:pPr>
            <w:r w:rsidRPr="00A82C02">
              <w:rPr>
                <w:sz w:val="24"/>
                <w:szCs w:val="24"/>
                <w:shd w:val="clear" w:color="auto" w:fill="FFFFFF"/>
              </w:rPr>
              <w:t>ТУ 3449-014-99856433-2013</w:t>
            </w:r>
            <w:r>
              <w:rPr>
                <w:sz w:val="24"/>
                <w:szCs w:val="24"/>
                <w:shd w:val="clear" w:color="auto" w:fill="FFFFFF"/>
              </w:rPr>
              <w:t xml:space="preserve"> (или аналог)</w:t>
            </w:r>
          </w:p>
        </w:tc>
      </w:tr>
      <w:tr w:rsidR="00A82C02" w:rsidRPr="00A70FDC" w:rsidTr="00B45DB9">
        <w:trPr>
          <w:trHeight w:val="342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C02" w:rsidRPr="00C22E3C" w:rsidRDefault="00A82C02" w:rsidP="006E17A7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02" w:rsidRPr="004117B8" w:rsidRDefault="00A82C02" w:rsidP="002C7C04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Предназначена для </w:t>
            </w:r>
            <w:r w:rsidRPr="00A95D63">
              <w:rPr>
                <w:sz w:val="24"/>
                <w:szCs w:val="24"/>
              </w:rPr>
              <w:t xml:space="preserve">соединения токопроводящих жил сечением от </w:t>
            </w:r>
            <w:r>
              <w:rPr>
                <w:sz w:val="24"/>
                <w:szCs w:val="24"/>
              </w:rPr>
              <w:t>150</w:t>
            </w:r>
            <w:r w:rsidRPr="00A95D63">
              <w:rPr>
                <w:sz w:val="24"/>
                <w:szCs w:val="24"/>
              </w:rPr>
              <w:t xml:space="preserve"> до </w:t>
            </w:r>
            <w:r>
              <w:rPr>
                <w:sz w:val="24"/>
                <w:szCs w:val="24"/>
              </w:rPr>
              <w:t>24</w:t>
            </w:r>
            <w:r w:rsidRPr="00A95D63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>мм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A82C02" w:rsidRPr="00A70FDC" w:rsidTr="00FE2471">
        <w:trPr>
          <w:trHeight w:val="307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C02" w:rsidRPr="00A70FDC" w:rsidRDefault="00A82C02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C02" w:rsidRDefault="00A82C02" w:rsidP="002C7C04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-</w:t>
            </w:r>
            <w:r>
              <w:t xml:space="preserve"> </w:t>
            </w:r>
            <w:r w:rsidRPr="00A95D63">
              <w:rPr>
                <w:sz w:val="24"/>
                <w:szCs w:val="24"/>
              </w:rPr>
              <w:t>д</w:t>
            </w:r>
            <w:r w:rsidRPr="00A95D63">
              <w:rPr>
                <w:color w:val="000000"/>
                <w:sz w:val="24"/>
                <w:szCs w:val="24"/>
              </w:rPr>
              <w:t>юралюминиевый сплав марки В95 и Д16Т1</w:t>
            </w:r>
          </w:p>
        </w:tc>
      </w:tr>
      <w:tr w:rsidR="00A82C02" w:rsidRPr="00A70FDC" w:rsidTr="00801E00">
        <w:trPr>
          <w:trHeight w:val="257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C02" w:rsidRPr="00A70FDC" w:rsidRDefault="00A82C02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02" w:rsidRPr="004117B8" w:rsidRDefault="00A82C02" w:rsidP="002C7C04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до 35</w:t>
            </w:r>
          </w:p>
        </w:tc>
      </w:tr>
      <w:tr w:rsidR="00A82C02" w:rsidRPr="00A70FDC" w:rsidTr="00801E00">
        <w:trPr>
          <w:trHeight w:val="315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C02" w:rsidRPr="00A70FDC" w:rsidRDefault="00A82C02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02" w:rsidRPr="00071711" w:rsidRDefault="00A82C02" w:rsidP="002C7C04">
            <w:pPr>
              <w:ind w:firstLine="0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Сечение соединяемой жилы кабеля – 150-240 мм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A82C02" w:rsidRPr="00A70FDC" w:rsidTr="00801E00">
        <w:trPr>
          <w:trHeight w:val="342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C02" w:rsidRPr="00A70FDC" w:rsidRDefault="00A82C02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02" w:rsidRDefault="00A82C02" w:rsidP="002C7C04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Число затяжных болтов</w:t>
            </w:r>
            <w:r>
              <w:rPr>
                <w:sz w:val="24"/>
                <w:szCs w:val="24"/>
              </w:rPr>
              <w:t xml:space="preserve"> – 4шт</w:t>
            </w:r>
          </w:p>
        </w:tc>
      </w:tr>
      <w:tr w:rsidR="00A82C02" w:rsidRPr="00A70FDC" w:rsidTr="00801E00">
        <w:trPr>
          <w:trHeight w:val="342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C02" w:rsidRPr="00A70FDC" w:rsidRDefault="00A82C02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02" w:rsidRDefault="00A82C02" w:rsidP="002C7C04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Внутренний диаметр</w:t>
            </w:r>
            <w:r>
              <w:rPr>
                <w:sz w:val="24"/>
                <w:szCs w:val="24"/>
              </w:rPr>
              <w:t xml:space="preserve"> – 26мм</w:t>
            </w:r>
          </w:p>
        </w:tc>
      </w:tr>
      <w:tr w:rsidR="00A82C02" w:rsidRPr="00A70FDC" w:rsidTr="00801E00">
        <w:trPr>
          <w:trHeight w:val="342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C02" w:rsidRPr="00A70FDC" w:rsidRDefault="00A82C02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02" w:rsidRDefault="00A82C02" w:rsidP="002C7C04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Внешний диаметр </w:t>
            </w:r>
            <w:r>
              <w:rPr>
                <w:sz w:val="24"/>
                <w:szCs w:val="24"/>
              </w:rPr>
              <w:t>– 37мм</w:t>
            </w:r>
          </w:p>
        </w:tc>
      </w:tr>
      <w:tr w:rsidR="00A82C02" w:rsidRPr="00A70FDC" w:rsidTr="00801E00">
        <w:trPr>
          <w:trHeight w:val="342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02" w:rsidRPr="00A70FDC" w:rsidRDefault="00A82C02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02" w:rsidRDefault="00A82C02" w:rsidP="002C7C04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Длина (L), мм – 110мм</w:t>
            </w:r>
          </w:p>
        </w:tc>
      </w:tr>
    </w:tbl>
    <w:p w:rsidR="00357A75" w:rsidRDefault="00357A75" w:rsidP="002A2B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2A2B3E" w:rsidRDefault="002A2B3E" w:rsidP="002A2B3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A2B3E" w:rsidRDefault="002A2B3E" w:rsidP="002A2B3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A2B3E" w:rsidRDefault="002A2B3E" w:rsidP="002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2A2B3E" w:rsidRDefault="002A2B3E" w:rsidP="002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C6041C">
        <w:rPr>
          <w:sz w:val="24"/>
          <w:szCs w:val="24"/>
        </w:rPr>
        <w:t>П</w:t>
      </w:r>
      <w:r>
        <w:rPr>
          <w:sz w:val="24"/>
          <w:szCs w:val="24"/>
        </w:rPr>
        <w:t xml:space="preserve">АО «МРСК Центра», должна иметь положительное заключение об опытной эксплуатации в </w:t>
      </w:r>
      <w:r w:rsidR="00C6041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</w:t>
      </w:r>
      <w:r w:rsidR="008F6B4C">
        <w:rPr>
          <w:sz w:val="24"/>
          <w:szCs w:val="24"/>
        </w:rPr>
        <w:t>тацию в аккредитованном Центре П</w:t>
      </w:r>
      <w:bookmarkStart w:id="1" w:name="_GoBack"/>
      <w:bookmarkEnd w:id="1"/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A2B3E" w:rsidRDefault="002A2B3E" w:rsidP="002A2B3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C6041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A2B3E" w:rsidRDefault="002A2B3E" w:rsidP="002A2B3E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2A2B3E" w:rsidRPr="00370945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2A2B3E" w:rsidRPr="002F6DEA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50043.1-92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2A2B3E" w:rsidRPr="0079649B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50043.2-92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2A2B3E" w:rsidRPr="00CF1FB0" w:rsidRDefault="002A2B3E" w:rsidP="002A2B3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A2B3E" w:rsidRPr="00A05BC8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2A2B3E" w:rsidRDefault="002A2B3E" w:rsidP="002A2B3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2A2B3E" w:rsidRDefault="002A2B3E" w:rsidP="002A2B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A2B3E" w:rsidRPr="00F64478" w:rsidRDefault="002A2B3E" w:rsidP="002A2B3E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2A2B3E" w:rsidRPr="00961849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lastRenderedPageBreak/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2A2B3E" w:rsidRPr="00961849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2A2B3E" w:rsidRDefault="002A2B3E" w:rsidP="002A2B3E">
      <w:pPr>
        <w:spacing w:line="276" w:lineRule="auto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A2B3E" w:rsidRPr="00B85AF2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2A2B3E" w:rsidRPr="00141F52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2A2B3E" w:rsidRPr="00141F52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A2B3E" w:rsidRPr="00920AA3" w:rsidRDefault="002A2B3E" w:rsidP="002A2B3E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2A2B3E" w:rsidRDefault="002A2B3E" w:rsidP="002A2B3E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lastRenderedPageBreak/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2A2B3E" w:rsidRDefault="002A2B3E" w:rsidP="002A2B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6041C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A2B3E" w:rsidRDefault="002A2B3E" w:rsidP="002A2B3E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A2B3E" w:rsidRDefault="002A2B3E" w:rsidP="002A2B3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A2B3E" w:rsidRDefault="002A2B3E" w:rsidP="002A2B3E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471D1B" w:rsidRPr="00E1390F" w:rsidRDefault="00471D1B" w:rsidP="00471D1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9CE" w:rsidRDefault="00BB29CE">
      <w:r>
        <w:separator/>
      </w:r>
    </w:p>
  </w:endnote>
  <w:endnote w:type="continuationSeparator" w:id="0">
    <w:p w:rsidR="00BB29CE" w:rsidRDefault="00BB2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9CE" w:rsidRDefault="00BB29CE">
      <w:r>
        <w:separator/>
      </w:r>
    </w:p>
  </w:footnote>
  <w:footnote w:type="continuationSeparator" w:id="0">
    <w:p w:rsidR="00BB29CE" w:rsidRDefault="00BB2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C3650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447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2C61"/>
    <w:rsid w:val="00185A8D"/>
    <w:rsid w:val="001868B5"/>
    <w:rsid w:val="00190521"/>
    <w:rsid w:val="00190A26"/>
    <w:rsid w:val="00192E02"/>
    <w:rsid w:val="001931A7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02D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2B3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57A75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27E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8CB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17A7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29F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5E76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B4C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206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5BF5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E3B"/>
    <w:rsid w:val="00A579B6"/>
    <w:rsid w:val="00A57AE8"/>
    <w:rsid w:val="00A603CB"/>
    <w:rsid w:val="00A60A6E"/>
    <w:rsid w:val="00A61DD7"/>
    <w:rsid w:val="00A61E88"/>
    <w:rsid w:val="00A62E64"/>
    <w:rsid w:val="00A6513E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C02"/>
    <w:rsid w:val="00A8452F"/>
    <w:rsid w:val="00A86855"/>
    <w:rsid w:val="00A87061"/>
    <w:rsid w:val="00A90F72"/>
    <w:rsid w:val="00A93000"/>
    <w:rsid w:val="00A937CA"/>
    <w:rsid w:val="00A95D63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9E7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9CE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50A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41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3D4F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925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284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4A7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5C7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471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  <w:style w:type="paragraph" w:styleId="af4">
    <w:name w:val="Balloon Text"/>
    <w:basedOn w:val="a0"/>
    <w:link w:val="af5"/>
    <w:semiHidden/>
    <w:unhideWhenUsed/>
    <w:rsid w:val="00357A7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357A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  <w:style w:type="paragraph" w:styleId="af4">
    <w:name w:val="Balloon Text"/>
    <w:basedOn w:val="a0"/>
    <w:link w:val="af5"/>
    <w:semiHidden/>
    <w:unhideWhenUsed/>
    <w:rsid w:val="00357A7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357A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FD31E-F5A7-4425-A860-68C1CDE22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C90B85-A0C7-4E46-A75E-53DF2916E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6D630D-0CEA-40CC-8881-38DF82A5C7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7E438B3-DDDE-4EC3-982C-B145F0B6B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Galina</cp:lastModifiedBy>
  <cp:revision>13</cp:revision>
  <cp:lastPrinted>2015-10-16T05:18:00Z</cp:lastPrinted>
  <dcterms:created xsi:type="dcterms:W3CDTF">2015-05-15T04:59:00Z</dcterms:created>
  <dcterms:modified xsi:type="dcterms:W3CDTF">2015-10-31T10:37:00Z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